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2523C" w14:textId="12C5113E" w:rsidR="00FE010E" w:rsidRDefault="00276648" w:rsidP="002766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6648">
        <w:rPr>
          <w:rFonts w:ascii="Times New Roman" w:hAnsi="Times New Roman" w:cs="Times New Roman"/>
          <w:b/>
          <w:bCs/>
          <w:sz w:val="24"/>
          <w:szCs w:val="24"/>
        </w:rPr>
        <w:t xml:space="preserve">2023 m. </w:t>
      </w:r>
      <w:r w:rsidR="00971E77">
        <w:rPr>
          <w:rFonts w:ascii="Times New Roman" w:hAnsi="Times New Roman" w:cs="Times New Roman"/>
          <w:b/>
          <w:bCs/>
          <w:sz w:val="24"/>
          <w:szCs w:val="24"/>
        </w:rPr>
        <w:t>kovo</w:t>
      </w:r>
      <w:r w:rsidRPr="00276648">
        <w:rPr>
          <w:rFonts w:ascii="Times New Roman" w:hAnsi="Times New Roman" w:cs="Times New Roman"/>
          <w:b/>
          <w:bCs/>
          <w:sz w:val="24"/>
          <w:szCs w:val="24"/>
        </w:rPr>
        <w:t xml:space="preserve"> mėnesio veiklos planas</w:t>
      </w:r>
    </w:p>
    <w:p w14:paraId="18EA2E62" w14:textId="6B0235C6" w:rsidR="00276648" w:rsidRDefault="00276648" w:rsidP="002766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88"/>
        <w:gridCol w:w="1842"/>
        <w:gridCol w:w="3686"/>
        <w:gridCol w:w="2834"/>
      </w:tblGrid>
      <w:tr w:rsidR="00276648" w14:paraId="75F36E8A" w14:textId="77777777" w:rsidTr="00276648">
        <w:tc>
          <w:tcPr>
            <w:tcW w:w="988" w:type="dxa"/>
          </w:tcPr>
          <w:p w14:paraId="5EF31025" w14:textId="0EA9BDBC" w:rsidR="00276648" w:rsidRDefault="00276648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1842" w:type="dxa"/>
          </w:tcPr>
          <w:p w14:paraId="2DBF3E59" w14:textId="6A1530C5" w:rsidR="00276648" w:rsidRDefault="00276648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3686" w:type="dxa"/>
          </w:tcPr>
          <w:p w14:paraId="1CC7AD2F" w14:textId="52C30108" w:rsidR="00276648" w:rsidRDefault="00276648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Veikla</w:t>
            </w:r>
          </w:p>
        </w:tc>
        <w:tc>
          <w:tcPr>
            <w:tcW w:w="2834" w:type="dxa"/>
          </w:tcPr>
          <w:p w14:paraId="334B972D" w14:textId="6422EE1B" w:rsidR="00276648" w:rsidRDefault="00276648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Atsakingas</w:t>
            </w:r>
          </w:p>
        </w:tc>
      </w:tr>
      <w:tr w:rsidR="00970E1A" w14:paraId="470F09DA" w14:textId="77777777" w:rsidTr="00276648">
        <w:tc>
          <w:tcPr>
            <w:tcW w:w="988" w:type="dxa"/>
          </w:tcPr>
          <w:p w14:paraId="6C8789A9" w14:textId="565B7D5D" w:rsidR="00970E1A" w:rsidRDefault="00970E1A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14:paraId="26B8FF33" w14:textId="391D80F7" w:rsidR="00970E1A" w:rsidRDefault="00971E77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Kovo </w:t>
            </w:r>
            <w:r w:rsidR="00970E1A">
              <w:rPr>
                <w:rFonts w:ascii="Times New Roman" w:hAnsi="Times New Roman" w:cs="Times New Roman"/>
                <w:sz w:val="24"/>
                <w:szCs w:val="24"/>
              </w:rPr>
              <w:t>1 d.</w:t>
            </w:r>
          </w:p>
        </w:tc>
        <w:tc>
          <w:tcPr>
            <w:tcW w:w="3686" w:type="dxa"/>
          </w:tcPr>
          <w:p w14:paraId="22230319" w14:textId="5F7DDF45" w:rsidR="00970E1A" w:rsidRDefault="00F95A70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71E77">
              <w:rPr>
                <w:rFonts w:ascii="Times New Roman" w:hAnsi="Times New Roman" w:cs="Times New Roman"/>
                <w:sz w:val="24"/>
                <w:szCs w:val="24"/>
              </w:rPr>
              <w:t>tend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 </w:t>
            </w:r>
            <w:r w:rsidR="00971E77">
              <w:rPr>
                <w:rFonts w:ascii="Times New Roman" w:hAnsi="Times New Roman" w:cs="Times New Roman"/>
                <w:sz w:val="24"/>
                <w:szCs w:val="24"/>
              </w:rPr>
              <w:t>užkrečiamųjų ligų profilaktikos tema „Mikrobai viešose vietose – kaip nuo jų</w:t>
            </w:r>
            <w:r w:rsidR="007C4F96">
              <w:rPr>
                <w:rFonts w:ascii="Times New Roman" w:hAnsi="Times New Roman" w:cs="Times New Roman"/>
                <w:sz w:val="24"/>
                <w:szCs w:val="24"/>
              </w:rPr>
              <w:t xml:space="preserve"> apsisaugoti“</w:t>
            </w:r>
            <w:r w:rsidR="00066875">
              <w:rPr>
                <w:rFonts w:ascii="Times New Roman" w:hAnsi="Times New Roman" w:cs="Times New Roman"/>
                <w:sz w:val="24"/>
                <w:szCs w:val="24"/>
              </w:rPr>
              <w:t xml:space="preserve"> (Klinikų g. 5).</w:t>
            </w:r>
          </w:p>
        </w:tc>
        <w:tc>
          <w:tcPr>
            <w:tcW w:w="2834" w:type="dxa"/>
          </w:tcPr>
          <w:p w14:paraId="343A9912" w14:textId="7B5C9A53" w:rsidR="00970E1A" w:rsidRDefault="007C4F96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Visuomenės sveikatos priežiūros specialistė Eugenija Radišauskaitė</w:t>
            </w:r>
          </w:p>
        </w:tc>
      </w:tr>
      <w:tr w:rsidR="00D937A2" w14:paraId="116A370A" w14:textId="77777777" w:rsidTr="00276648">
        <w:tc>
          <w:tcPr>
            <w:tcW w:w="988" w:type="dxa"/>
          </w:tcPr>
          <w:p w14:paraId="4C08BB26" w14:textId="2A899CD2" w:rsidR="00D937A2" w:rsidRDefault="00D937A2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</w:tcPr>
          <w:p w14:paraId="060085D0" w14:textId="3DAB52EB" w:rsidR="00D937A2" w:rsidRDefault="00D14DDB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 3 d.</w:t>
            </w:r>
          </w:p>
        </w:tc>
        <w:tc>
          <w:tcPr>
            <w:tcW w:w="3686" w:type="dxa"/>
          </w:tcPr>
          <w:p w14:paraId="5D1A2A58" w14:textId="7FB4BEFB" w:rsidR="00D937A2" w:rsidRDefault="00D14DDB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Kaziuko mugė</w:t>
            </w:r>
            <w:r w:rsidR="00CD4E45">
              <w:rPr>
                <w:rFonts w:ascii="Times New Roman" w:hAnsi="Times New Roman" w:cs="Times New Roman"/>
                <w:sz w:val="24"/>
                <w:szCs w:val="24"/>
              </w:rPr>
              <w:t xml:space="preserve"> grupėse</w:t>
            </w:r>
          </w:p>
        </w:tc>
        <w:tc>
          <w:tcPr>
            <w:tcW w:w="2834" w:type="dxa"/>
          </w:tcPr>
          <w:p w14:paraId="4FD74B22" w14:textId="5FACD5FC" w:rsidR="00D937A2" w:rsidRDefault="00D14DDB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 Regina Vaitkevičienė, grupių mokytojos</w:t>
            </w:r>
          </w:p>
        </w:tc>
      </w:tr>
      <w:tr w:rsidR="00EB6F0A" w14:paraId="347582E5" w14:textId="77777777" w:rsidTr="00276648">
        <w:tc>
          <w:tcPr>
            <w:tcW w:w="988" w:type="dxa"/>
          </w:tcPr>
          <w:p w14:paraId="759B7F13" w14:textId="1B1A79B8" w:rsidR="00EB6F0A" w:rsidRDefault="00FC1245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6F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14:paraId="6966FBBA" w14:textId="6FC1FD9B" w:rsidR="00EB6F0A" w:rsidRDefault="00D14DDB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</w:t>
            </w:r>
            <w:r w:rsidR="00EB6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E45">
              <w:rPr>
                <w:rFonts w:ascii="Times New Roman" w:hAnsi="Times New Roman" w:cs="Times New Roman"/>
                <w:sz w:val="24"/>
                <w:szCs w:val="24"/>
              </w:rPr>
              <w:t>mėn.</w:t>
            </w:r>
          </w:p>
        </w:tc>
        <w:tc>
          <w:tcPr>
            <w:tcW w:w="3686" w:type="dxa"/>
          </w:tcPr>
          <w:p w14:paraId="2ED40A47" w14:textId="45A1E915" w:rsidR="00EB6F0A" w:rsidRDefault="00F95A70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B6F0A">
              <w:rPr>
                <w:rFonts w:ascii="Times New Roman" w:hAnsi="Times New Roman" w:cs="Times New Roman"/>
                <w:sz w:val="24"/>
                <w:szCs w:val="24"/>
              </w:rPr>
              <w:t>rojekt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EB6F0A">
              <w:rPr>
                <w:rFonts w:ascii="Times New Roman" w:hAnsi="Times New Roman" w:cs="Times New Roman"/>
                <w:sz w:val="24"/>
                <w:szCs w:val="24"/>
              </w:rPr>
              <w:t xml:space="preserve"> „Lietuvos mažųjų žaidynės 2023“ </w:t>
            </w:r>
            <w:r w:rsidR="007E6D3B">
              <w:rPr>
                <w:rFonts w:ascii="Times New Roman" w:hAnsi="Times New Roman" w:cs="Times New Roman"/>
                <w:sz w:val="24"/>
                <w:szCs w:val="24"/>
              </w:rPr>
              <w:t xml:space="preserve">I-asis etapas: </w:t>
            </w:r>
            <w:r w:rsidR="00EB6F0A">
              <w:rPr>
                <w:rFonts w:ascii="Times New Roman" w:hAnsi="Times New Roman" w:cs="Times New Roman"/>
                <w:sz w:val="24"/>
                <w:szCs w:val="24"/>
              </w:rPr>
              <w:t>nuotoliniai-vaizdiniai užsiėmimai,  atli</w:t>
            </w:r>
            <w:r w:rsidR="00C82430">
              <w:rPr>
                <w:rFonts w:ascii="Times New Roman" w:hAnsi="Times New Roman" w:cs="Times New Roman"/>
                <w:sz w:val="24"/>
                <w:szCs w:val="24"/>
              </w:rPr>
              <w:t>ekami</w:t>
            </w:r>
            <w:r w:rsidR="00EB6F0A">
              <w:rPr>
                <w:rFonts w:ascii="Times New Roman" w:hAnsi="Times New Roman" w:cs="Times New Roman"/>
                <w:sz w:val="24"/>
                <w:szCs w:val="24"/>
              </w:rPr>
              <w:t xml:space="preserve"> tris kartus per savaitę.</w:t>
            </w:r>
          </w:p>
        </w:tc>
        <w:tc>
          <w:tcPr>
            <w:tcW w:w="2834" w:type="dxa"/>
          </w:tcPr>
          <w:p w14:paraId="179B1B5D" w14:textId="18896371" w:rsidR="00EB6F0A" w:rsidRDefault="00D937A2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Neformaliojo ugdymo pedagogas (fiziniam ikimokyklinio ir priešmokyklinio amžiaus vaikų lavinimui</w:t>
            </w:r>
            <w:r w:rsidR="007E6D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Estera Sidorovienė</w:t>
            </w:r>
          </w:p>
        </w:tc>
      </w:tr>
      <w:tr w:rsidR="00276648" w14:paraId="41737CA1" w14:textId="77777777" w:rsidTr="00276648">
        <w:tc>
          <w:tcPr>
            <w:tcW w:w="988" w:type="dxa"/>
          </w:tcPr>
          <w:p w14:paraId="7ED04A01" w14:textId="0A7E8B88" w:rsidR="00276648" w:rsidRDefault="00FC1245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66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14:paraId="17B3F4B6" w14:textId="2063A178" w:rsidR="00276648" w:rsidRDefault="00D14DDB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</w:t>
            </w:r>
            <w:r w:rsidR="00276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E45">
              <w:rPr>
                <w:rFonts w:ascii="Times New Roman" w:hAnsi="Times New Roman" w:cs="Times New Roman"/>
                <w:sz w:val="24"/>
                <w:szCs w:val="24"/>
              </w:rPr>
              <w:t>mėn.</w:t>
            </w:r>
          </w:p>
        </w:tc>
        <w:tc>
          <w:tcPr>
            <w:tcW w:w="3686" w:type="dxa"/>
          </w:tcPr>
          <w:p w14:paraId="6DBFB6C4" w14:textId="06041667" w:rsidR="00276648" w:rsidRDefault="00F95A70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82430">
              <w:rPr>
                <w:rFonts w:ascii="Times New Roman" w:hAnsi="Times New Roman" w:cs="Times New Roman"/>
                <w:sz w:val="24"/>
                <w:szCs w:val="24"/>
              </w:rPr>
              <w:t>rojekt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C82430">
              <w:rPr>
                <w:rFonts w:ascii="Times New Roman" w:hAnsi="Times New Roman" w:cs="Times New Roman"/>
                <w:sz w:val="24"/>
                <w:szCs w:val="24"/>
              </w:rPr>
              <w:t xml:space="preserve"> „Futboliukas“: pirmo ir antro sudėtingumo pratimai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 kamuoliu.</w:t>
            </w:r>
          </w:p>
        </w:tc>
        <w:tc>
          <w:tcPr>
            <w:tcW w:w="2834" w:type="dxa"/>
          </w:tcPr>
          <w:p w14:paraId="6ED3766F" w14:textId="444687BA" w:rsidR="00276648" w:rsidRDefault="00C82430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Neformaliojo ugdymo pedagogas (fiziniam ikimokyklinio ir priešmokyklinio amžiaus vaikų lavinimui) Estera Sidorovienė</w:t>
            </w:r>
          </w:p>
        </w:tc>
      </w:tr>
      <w:tr w:rsidR="00276648" w14:paraId="5126B30F" w14:textId="77777777" w:rsidTr="00276648">
        <w:tc>
          <w:tcPr>
            <w:tcW w:w="988" w:type="dxa"/>
          </w:tcPr>
          <w:p w14:paraId="62A3116C" w14:textId="3C98689F" w:rsidR="00276648" w:rsidRDefault="00FC1245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66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14:paraId="621C15CE" w14:textId="2278F0F4" w:rsidR="001D7149" w:rsidRDefault="00D14DDB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</w:t>
            </w:r>
            <w:r w:rsidR="00276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53B1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1D7149">
              <w:rPr>
                <w:rFonts w:ascii="Times New Roman" w:hAnsi="Times New Roman" w:cs="Times New Roman"/>
                <w:sz w:val="24"/>
                <w:szCs w:val="24"/>
              </w:rPr>
              <w:t xml:space="preserve"> ir</w:t>
            </w:r>
          </w:p>
          <w:p w14:paraId="24E04E21" w14:textId="49208594" w:rsidR="00276648" w:rsidRDefault="001D7149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kovo </w:t>
            </w:r>
            <w:r w:rsidR="001853B1">
              <w:rPr>
                <w:rFonts w:ascii="Times New Roman" w:hAnsi="Times New Roman" w:cs="Times New Roman"/>
                <w:sz w:val="24"/>
                <w:szCs w:val="24"/>
              </w:rPr>
              <w:t>10 d.</w:t>
            </w:r>
          </w:p>
        </w:tc>
        <w:tc>
          <w:tcPr>
            <w:tcW w:w="3686" w:type="dxa"/>
          </w:tcPr>
          <w:p w14:paraId="4C21FF0F" w14:textId="1C75F114" w:rsidR="00276648" w:rsidRDefault="00F95A70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</w:t>
            </w:r>
            <w:r w:rsidR="001853B1">
              <w:rPr>
                <w:rFonts w:ascii="Times New Roman" w:hAnsi="Times New Roman" w:cs="Times New Roman"/>
                <w:sz w:val="24"/>
                <w:szCs w:val="24"/>
              </w:rPr>
              <w:t xml:space="preserve"> „Besimokančio darželio tinklo“ programo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je-</w:t>
            </w:r>
            <w:r w:rsidR="001853B1">
              <w:rPr>
                <w:rFonts w:ascii="Times New Roman" w:hAnsi="Times New Roman" w:cs="Times New Roman"/>
                <w:sz w:val="24"/>
                <w:szCs w:val="24"/>
              </w:rPr>
              <w:t xml:space="preserve"> mokym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uose</w:t>
            </w:r>
            <w:r w:rsidR="001853B1">
              <w:rPr>
                <w:rFonts w:ascii="Times New Roman" w:hAnsi="Times New Roman" w:cs="Times New Roman"/>
                <w:sz w:val="24"/>
                <w:szCs w:val="24"/>
              </w:rPr>
              <w:t xml:space="preserve"> apie įtraukųjį ugdymą.</w:t>
            </w:r>
          </w:p>
        </w:tc>
        <w:tc>
          <w:tcPr>
            <w:tcW w:w="2834" w:type="dxa"/>
          </w:tcPr>
          <w:p w14:paraId="187C501B" w14:textId="77777777" w:rsidR="00276648" w:rsidRDefault="001853B1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 Regina Vaitkevičienė.</w:t>
            </w:r>
          </w:p>
          <w:p w14:paraId="4F42CFB2" w14:textId="4018F503" w:rsidR="001853B1" w:rsidRDefault="001853B1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3B1" w14:paraId="37D93BE6" w14:textId="77777777" w:rsidTr="00276648">
        <w:tc>
          <w:tcPr>
            <w:tcW w:w="988" w:type="dxa"/>
          </w:tcPr>
          <w:p w14:paraId="2B542D2C" w14:textId="3F3BD9B4" w:rsidR="001853B1" w:rsidRDefault="009F7595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2" w:type="dxa"/>
          </w:tcPr>
          <w:p w14:paraId="5755B9E3" w14:textId="5154EB02" w:rsidR="001853B1" w:rsidRDefault="001853B1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Kovo </w:t>
            </w:r>
            <w:r w:rsidR="00C875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 </w:t>
            </w:r>
          </w:p>
        </w:tc>
        <w:tc>
          <w:tcPr>
            <w:tcW w:w="3686" w:type="dxa"/>
          </w:tcPr>
          <w:p w14:paraId="0EC92F8E" w14:textId="28A4F1F1" w:rsidR="001853B1" w:rsidRDefault="001853B1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VGK posėdis</w:t>
            </w:r>
          </w:p>
        </w:tc>
        <w:tc>
          <w:tcPr>
            <w:tcW w:w="2834" w:type="dxa"/>
          </w:tcPr>
          <w:p w14:paraId="57321840" w14:textId="06B104CC" w:rsidR="001853B1" w:rsidRDefault="001853B1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VGK pirmininkė Regina Vaitkevičienė</w:t>
            </w:r>
          </w:p>
        </w:tc>
      </w:tr>
      <w:tr w:rsidR="00970E1A" w14:paraId="4489145C" w14:textId="77777777" w:rsidTr="00276648">
        <w:tc>
          <w:tcPr>
            <w:tcW w:w="988" w:type="dxa"/>
          </w:tcPr>
          <w:p w14:paraId="3FCCE39E" w14:textId="1E0631A0" w:rsidR="00970E1A" w:rsidRDefault="009F7595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70E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14:paraId="32450D99" w14:textId="6EBCC3A3" w:rsidR="00970E1A" w:rsidRDefault="00D14DDB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</w:t>
            </w:r>
            <w:r w:rsidR="00970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53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70E1A">
              <w:rPr>
                <w:rFonts w:ascii="Times New Roman" w:hAnsi="Times New Roman" w:cs="Times New Roman"/>
                <w:sz w:val="24"/>
                <w:szCs w:val="24"/>
              </w:rPr>
              <w:t xml:space="preserve"> d. </w:t>
            </w:r>
          </w:p>
        </w:tc>
        <w:tc>
          <w:tcPr>
            <w:tcW w:w="3686" w:type="dxa"/>
          </w:tcPr>
          <w:p w14:paraId="5706120B" w14:textId="77777777" w:rsidR="00970E1A" w:rsidRDefault="00F95A70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Užsiėmimas</w:t>
            </w:r>
            <w:r w:rsidR="001853B1">
              <w:rPr>
                <w:rFonts w:ascii="Times New Roman" w:hAnsi="Times New Roman" w:cs="Times New Roman"/>
                <w:sz w:val="24"/>
                <w:szCs w:val="24"/>
              </w:rPr>
              <w:t xml:space="preserve"> fizinio aktyvumo tema „Fizinio aktyvumo nauda“</w:t>
            </w:r>
            <w:r w:rsidR="00066875">
              <w:rPr>
                <w:rFonts w:ascii="Times New Roman" w:hAnsi="Times New Roman" w:cs="Times New Roman"/>
                <w:sz w:val="24"/>
                <w:szCs w:val="24"/>
              </w:rPr>
              <w:t xml:space="preserve">   (Smėlio g. 13).</w:t>
            </w:r>
          </w:p>
          <w:p w14:paraId="1E278153" w14:textId="360ACA77" w:rsidR="00066875" w:rsidRDefault="00066875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14:paraId="6C98FF5A" w14:textId="16ADFD06" w:rsidR="00970E1A" w:rsidRDefault="001853B1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Visuomenės sveikatos priežiūros specialistė Liudmila Slotvinska</w:t>
            </w:r>
          </w:p>
        </w:tc>
      </w:tr>
      <w:tr w:rsidR="00970E1A" w14:paraId="66175329" w14:textId="77777777" w:rsidTr="00276648">
        <w:tc>
          <w:tcPr>
            <w:tcW w:w="988" w:type="dxa"/>
          </w:tcPr>
          <w:p w14:paraId="48122915" w14:textId="1F9B1BAF" w:rsidR="00970E1A" w:rsidRDefault="009F7595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70E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14:paraId="7BBEE4EA" w14:textId="0C3912BA" w:rsidR="00970E1A" w:rsidRDefault="00D14DDB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</w:t>
            </w:r>
            <w:r w:rsidR="00970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7595">
              <w:rPr>
                <w:rFonts w:ascii="Times New Roman" w:hAnsi="Times New Roman" w:cs="Times New Roman"/>
                <w:sz w:val="24"/>
                <w:szCs w:val="24"/>
              </w:rPr>
              <w:t>9-10 d.</w:t>
            </w:r>
            <w:r w:rsidR="00970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14:paraId="6560E07D" w14:textId="41C8862A" w:rsidR="00970E1A" w:rsidRDefault="009F7595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Iniciatyva </w:t>
            </w:r>
            <w:r w:rsidR="00970E1A">
              <w:rPr>
                <w:rFonts w:ascii="Times New Roman" w:hAnsi="Times New Roman" w:cs="Times New Roman"/>
                <w:sz w:val="24"/>
                <w:szCs w:val="24"/>
              </w:rPr>
              <w:t xml:space="preserve">Lietuvos Nepriklausomybės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atkūrimo </w:t>
            </w:r>
            <w:r w:rsidR="00970E1A">
              <w:rPr>
                <w:rFonts w:ascii="Times New Roman" w:hAnsi="Times New Roman" w:cs="Times New Roman"/>
                <w:sz w:val="24"/>
                <w:szCs w:val="24"/>
              </w:rPr>
              <w:t>dienai paminėti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</w:tcPr>
          <w:p w14:paraId="50910270" w14:textId="0E40DC98" w:rsidR="00970E1A" w:rsidRDefault="00970E1A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Meninio ugdymo mokytoj</w:t>
            </w:r>
            <w:r w:rsidR="009F7595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7595">
              <w:rPr>
                <w:rFonts w:ascii="Times New Roman" w:hAnsi="Times New Roman" w:cs="Times New Roman"/>
                <w:sz w:val="24"/>
                <w:szCs w:val="24"/>
              </w:rPr>
              <w:t>Renata Ciūnienė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F7595">
              <w:rPr>
                <w:rFonts w:ascii="Times New Roman" w:hAnsi="Times New Roman" w:cs="Times New Roman"/>
                <w:sz w:val="24"/>
                <w:szCs w:val="24"/>
              </w:rPr>
              <w:t xml:space="preserve">Ilona Žukienė,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</w:p>
        </w:tc>
      </w:tr>
      <w:tr w:rsidR="009F7595" w14:paraId="62059368" w14:textId="77777777" w:rsidTr="00276648">
        <w:tc>
          <w:tcPr>
            <w:tcW w:w="988" w:type="dxa"/>
          </w:tcPr>
          <w:p w14:paraId="23F3DE4C" w14:textId="66C82F3D" w:rsidR="009F7595" w:rsidRDefault="00580EC5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2" w:type="dxa"/>
          </w:tcPr>
          <w:p w14:paraId="5DA3C553" w14:textId="7B87AA72" w:rsidR="009F7595" w:rsidRDefault="009F7595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 14 d.</w:t>
            </w:r>
          </w:p>
        </w:tc>
        <w:tc>
          <w:tcPr>
            <w:tcW w:w="3686" w:type="dxa"/>
          </w:tcPr>
          <w:p w14:paraId="6ED5F870" w14:textId="18858B54" w:rsidR="009F7595" w:rsidRDefault="009F7595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Vitražinių lėlių teatras, spektaklis „Kas kuria stebuklus?“</w:t>
            </w:r>
          </w:p>
        </w:tc>
        <w:tc>
          <w:tcPr>
            <w:tcW w:w="2834" w:type="dxa"/>
          </w:tcPr>
          <w:p w14:paraId="21A8C11F" w14:textId="0B10469D" w:rsidR="009F7595" w:rsidRDefault="009F7595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 Regina Vaitkevičienė</w:t>
            </w:r>
          </w:p>
        </w:tc>
      </w:tr>
      <w:tr w:rsidR="004111B3" w14:paraId="461B0928" w14:textId="77777777" w:rsidTr="00276648">
        <w:tc>
          <w:tcPr>
            <w:tcW w:w="988" w:type="dxa"/>
          </w:tcPr>
          <w:p w14:paraId="4D6041CA" w14:textId="3AD00E79" w:rsidR="004111B3" w:rsidRDefault="004111B3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1842" w:type="dxa"/>
          </w:tcPr>
          <w:p w14:paraId="00C8B52F" w14:textId="5DCA1729" w:rsidR="004111B3" w:rsidRDefault="004111B3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Kovo 15 d. </w:t>
            </w:r>
          </w:p>
        </w:tc>
        <w:tc>
          <w:tcPr>
            <w:tcW w:w="3686" w:type="dxa"/>
          </w:tcPr>
          <w:p w14:paraId="2EDB7489" w14:textId="1F6D6C87" w:rsidR="004111B3" w:rsidRDefault="004111B3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Seminaras mokytojų padėjėjoms „Mokytojų padėjėjų vaidmuo bendrojo ugdymo grupėje esant ypatingiems vaikams“</w:t>
            </w:r>
          </w:p>
        </w:tc>
        <w:tc>
          <w:tcPr>
            <w:tcW w:w="2834" w:type="dxa"/>
          </w:tcPr>
          <w:p w14:paraId="5C1EE513" w14:textId="77777777" w:rsidR="004111B3" w:rsidRDefault="004111B3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Seminarą veda  </w:t>
            </w:r>
            <w:r w:rsidR="00066875">
              <w:rPr>
                <w:rFonts w:ascii="Times New Roman" w:hAnsi="Times New Roman" w:cs="Times New Roman"/>
                <w:sz w:val="24"/>
                <w:szCs w:val="24"/>
              </w:rPr>
              <w:t xml:space="preserve">VšĮ „Vaikų ugdymas“, edukologijos mokslų daktarė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Sigita Burvytė</w:t>
            </w:r>
          </w:p>
          <w:p w14:paraId="341288E8" w14:textId="68F362B7" w:rsidR="00066875" w:rsidRDefault="00066875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518" w14:paraId="2E2F085B" w14:textId="77777777" w:rsidTr="00276648">
        <w:tc>
          <w:tcPr>
            <w:tcW w:w="988" w:type="dxa"/>
          </w:tcPr>
          <w:p w14:paraId="62D62F7E" w14:textId="4755EB40" w:rsidR="00C87518" w:rsidRDefault="00C87518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66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14:paraId="4DE8E4A4" w14:textId="2C698B75" w:rsidR="00C87518" w:rsidRDefault="00C87518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 20-24 d.</w:t>
            </w:r>
          </w:p>
        </w:tc>
        <w:tc>
          <w:tcPr>
            <w:tcW w:w="3686" w:type="dxa"/>
          </w:tcPr>
          <w:p w14:paraId="7A9848AF" w14:textId="3AABED00" w:rsidR="00C87518" w:rsidRDefault="001D7149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C87518">
              <w:rPr>
                <w:rFonts w:ascii="Times New Roman" w:hAnsi="Times New Roman" w:cs="Times New Roman"/>
                <w:sz w:val="24"/>
                <w:szCs w:val="24"/>
              </w:rPr>
              <w:t>Savaitė be patyčių“</w:t>
            </w:r>
          </w:p>
        </w:tc>
        <w:tc>
          <w:tcPr>
            <w:tcW w:w="2834" w:type="dxa"/>
          </w:tcPr>
          <w:p w14:paraId="3F294B00" w14:textId="1553595E" w:rsidR="00C87518" w:rsidRDefault="00C87518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Socialinė pedagogė Renata Račkauskienė, psichologė Martyna Grašytė, grupių mokytojos</w:t>
            </w:r>
          </w:p>
        </w:tc>
      </w:tr>
      <w:tr w:rsidR="00970E1A" w14:paraId="2A5EA188" w14:textId="77777777" w:rsidTr="00276648">
        <w:tc>
          <w:tcPr>
            <w:tcW w:w="988" w:type="dxa"/>
          </w:tcPr>
          <w:p w14:paraId="7284E626" w14:textId="0B9603AE" w:rsidR="00970E1A" w:rsidRDefault="00580EC5" w:rsidP="00E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6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0E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14:paraId="6F7E38A9" w14:textId="2C2459E5" w:rsidR="00970E1A" w:rsidRDefault="00D14DDB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</w:t>
            </w:r>
            <w:r w:rsidR="00970E1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0E1A">
              <w:rPr>
                <w:rFonts w:ascii="Times New Roman" w:hAnsi="Times New Roman" w:cs="Times New Roman"/>
                <w:sz w:val="24"/>
                <w:szCs w:val="24"/>
              </w:rPr>
              <w:t xml:space="preserve"> d. </w:t>
            </w:r>
          </w:p>
        </w:tc>
        <w:tc>
          <w:tcPr>
            <w:tcW w:w="3686" w:type="dxa"/>
          </w:tcPr>
          <w:p w14:paraId="5850AB25" w14:textId="02A84111" w:rsidR="00970E1A" w:rsidRDefault="00F95A70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Užsiėmimas</w:t>
            </w:r>
            <w:r w:rsidR="009F7595">
              <w:rPr>
                <w:rFonts w:ascii="Times New Roman" w:hAnsi="Times New Roman" w:cs="Times New Roman"/>
                <w:sz w:val="24"/>
                <w:szCs w:val="24"/>
              </w:rPr>
              <w:t xml:space="preserve"> sveikatos ugdymo tema „Mikroorganizmai aplink mus“</w:t>
            </w:r>
            <w:r w:rsidR="00066875">
              <w:rPr>
                <w:rFonts w:ascii="Times New Roman" w:hAnsi="Times New Roman" w:cs="Times New Roman"/>
                <w:sz w:val="24"/>
                <w:szCs w:val="24"/>
              </w:rPr>
              <w:t xml:space="preserve"> (Klinikų g. 5).</w:t>
            </w:r>
          </w:p>
        </w:tc>
        <w:tc>
          <w:tcPr>
            <w:tcW w:w="2834" w:type="dxa"/>
          </w:tcPr>
          <w:p w14:paraId="29C29F1B" w14:textId="6A2E2967" w:rsidR="00970E1A" w:rsidRDefault="00D14DDB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Visuomenės sveikatos priežiūros specialistė Eugenija Radišauskaitė</w:t>
            </w:r>
          </w:p>
        </w:tc>
      </w:tr>
      <w:tr w:rsidR="005C51DF" w14:paraId="5828CAAB" w14:textId="77777777" w:rsidTr="00276648">
        <w:tc>
          <w:tcPr>
            <w:tcW w:w="988" w:type="dxa"/>
          </w:tcPr>
          <w:p w14:paraId="40601375" w14:textId="4F8C5B84" w:rsidR="005C51DF" w:rsidRDefault="00580EC5" w:rsidP="00E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68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51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14:paraId="40D737BC" w14:textId="258F8114" w:rsidR="005C51DF" w:rsidRDefault="00D14DDB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</w:t>
            </w:r>
            <w:r w:rsidR="005C51D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9F75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51DF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3686" w:type="dxa"/>
          </w:tcPr>
          <w:p w14:paraId="54339E96" w14:textId="77777777" w:rsidR="00066875" w:rsidRDefault="00F95A70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Užsiėmimas</w:t>
            </w:r>
            <w:r w:rsidR="009F7595">
              <w:rPr>
                <w:rFonts w:ascii="Times New Roman" w:hAnsi="Times New Roman" w:cs="Times New Roman"/>
                <w:sz w:val="24"/>
                <w:szCs w:val="24"/>
              </w:rPr>
              <w:t xml:space="preserve"> fizinio aktyvumo tema „Viso kūno mankšta“</w:t>
            </w:r>
          </w:p>
          <w:p w14:paraId="1B820509" w14:textId="1EEF0F88" w:rsidR="005C51DF" w:rsidRDefault="00066875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(Smėlio g. 13).</w:t>
            </w:r>
          </w:p>
        </w:tc>
        <w:tc>
          <w:tcPr>
            <w:tcW w:w="2834" w:type="dxa"/>
          </w:tcPr>
          <w:p w14:paraId="6607E6A9" w14:textId="7901F067" w:rsidR="005C51DF" w:rsidRDefault="00D14DDB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Visuomenės sveikatos priežiūros specialistė Liudmila Slotvinska</w:t>
            </w:r>
          </w:p>
        </w:tc>
      </w:tr>
      <w:tr w:rsidR="00F95A70" w14:paraId="0FBC4294" w14:textId="77777777" w:rsidTr="00276648">
        <w:tc>
          <w:tcPr>
            <w:tcW w:w="988" w:type="dxa"/>
          </w:tcPr>
          <w:p w14:paraId="26D11EF6" w14:textId="45CFDE9E" w:rsidR="00F95A70" w:rsidRDefault="00F95A70" w:rsidP="00E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68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14:paraId="3F9D962A" w14:textId="3FF1EAE4" w:rsidR="00F95A70" w:rsidRDefault="00F95A70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 28 d.</w:t>
            </w:r>
          </w:p>
        </w:tc>
        <w:tc>
          <w:tcPr>
            <w:tcW w:w="3686" w:type="dxa"/>
          </w:tcPr>
          <w:p w14:paraId="1B969816" w14:textId="49657B72" w:rsidR="00F95A70" w:rsidRDefault="00F95A70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Pedagogų tarybos posėdis</w:t>
            </w:r>
          </w:p>
        </w:tc>
        <w:tc>
          <w:tcPr>
            <w:tcW w:w="2834" w:type="dxa"/>
          </w:tcPr>
          <w:p w14:paraId="7B553AC3" w14:textId="15B6E28C" w:rsidR="00F95A70" w:rsidRDefault="00F95A70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</w:t>
            </w:r>
            <w:r w:rsidR="00043CFE">
              <w:rPr>
                <w:rFonts w:ascii="Times New Roman" w:hAnsi="Times New Roman" w:cs="Times New Roman"/>
                <w:sz w:val="24"/>
                <w:szCs w:val="24"/>
              </w:rPr>
              <w:t>ė Raminta Petrulionienė</w:t>
            </w:r>
          </w:p>
        </w:tc>
      </w:tr>
      <w:tr w:rsidR="00043CFE" w14:paraId="4FD4ACF8" w14:textId="77777777" w:rsidTr="00276648">
        <w:tc>
          <w:tcPr>
            <w:tcW w:w="988" w:type="dxa"/>
          </w:tcPr>
          <w:p w14:paraId="31FF4E71" w14:textId="5BA9F4C9" w:rsidR="00043CFE" w:rsidRDefault="00043CFE" w:rsidP="00E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42" w:type="dxa"/>
          </w:tcPr>
          <w:p w14:paraId="2A71105B" w14:textId="250DD518" w:rsidR="00043CFE" w:rsidRDefault="00043CFE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 mėn.</w:t>
            </w:r>
          </w:p>
        </w:tc>
        <w:tc>
          <w:tcPr>
            <w:tcW w:w="3686" w:type="dxa"/>
          </w:tcPr>
          <w:p w14:paraId="36743E53" w14:textId="77777777" w:rsidR="00043CFE" w:rsidRDefault="00043CFE" w:rsidP="0004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Draugiškos lopšelio-darželio „Naminukas“ ir lopšelio-darželio „Atžalėlės“„Futboliuko“ komandų </w:t>
            </w:r>
          </w:p>
          <w:p w14:paraId="4E8D4717" w14:textId="010FD9EC" w:rsidR="00043CFE" w:rsidRDefault="00043CFE" w:rsidP="0004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rungtynės.  </w:t>
            </w:r>
          </w:p>
        </w:tc>
        <w:tc>
          <w:tcPr>
            <w:tcW w:w="2834" w:type="dxa"/>
          </w:tcPr>
          <w:p w14:paraId="1CED1F40" w14:textId="6613A229" w:rsidR="00043CFE" w:rsidRDefault="00043CFE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 Regina Vaitkevičienė,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eformaliojo ugdymo pedagogas (fiziniam ikimokyklinio ir priešmokyklinio amžiaus vaikų lavinimui) Estera Sidorovien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ė</w:t>
            </w:r>
          </w:p>
        </w:tc>
      </w:tr>
    </w:tbl>
    <w:p w14:paraId="4ED5D468" w14:textId="77777777" w:rsidR="00276648" w:rsidRPr="00276648" w:rsidRDefault="00276648" w:rsidP="0027664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76648" w:rsidRPr="00276648" w:rsidSect="003D67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48"/>
    <w:rsid w:val="00043CFE"/>
    <w:rsid w:val="00066875"/>
    <w:rsid w:val="001853B1"/>
    <w:rsid w:val="001D7149"/>
    <w:rsid w:val="00276648"/>
    <w:rsid w:val="003D6795"/>
    <w:rsid w:val="004111B3"/>
    <w:rsid w:val="00580EC5"/>
    <w:rsid w:val="005C51DF"/>
    <w:rsid w:val="007C4F96"/>
    <w:rsid w:val="007E6D3B"/>
    <w:rsid w:val="00970E1A"/>
    <w:rsid w:val="00971E77"/>
    <w:rsid w:val="009F7595"/>
    <w:rsid w:val="00C82430"/>
    <w:rsid w:val="00C87518"/>
    <w:rsid w:val="00CD4E45"/>
    <w:rsid w:val="00D14DDB"/>
    <w:rsid w:val="00D805BA"/>
    <w:rsid w:val="00D937A2"/>
    <w:rsid w:val="00DB0032"/>
    <w:rsid w:val="00EB6F0A"/>
    <w:rsid w:val="00F95A70"/>
    <w:rsid w:val="00FC1245"/>
    <w:rsid w:val="00FE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B27C9"/>
  <w15:chartTrackingRefBased/>
  <w15:docId w15:val="{65F2F7F2-07F8-41A5-90E8-615A83988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76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1606</Words>
  <Characters>916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33</cp:revision>
  <cp:lastPrinted>2023-02-01T09:29:00Z</cp:lastPrinted>
  <dcterms:created xsi:type="dcterms:W3CDTF">2023-01-31T06:56:00Z</dcterms:created>
  <dcterms:modified xsi:type="dcterms:W3CDTF">2023-03-01T12:44:00Z</dcterms:modified>
</cp:coreProperties>
</file>